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Board member meeting</w:t>
      </w:r>
    </w:p>
    <w:p w:rsidR="00000000" w:rsidDel="00000000" w:rsidP="00000000" w:rsidRDefault="00000000" w:rsidRPr="00000000" w14:paraId="00000002">
      <w:pPr>
        <w:rPr/>
      </w:pPr>
      <w:r w:rsidDel="00000000" w:rsidR="00000000" w:rsidRPr="00000000">
        <w:rPr>
          <w:rtl w:val="0"/>
        </w:rPr>
        <w:t xml:space="preserve">August 18th.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Rob motioned to call the meeting to order</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Approval of minutes: minutes of June motion, Rob and Jenn approved</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Treasure report: approve with date change. Rob and Emily 2nd the motion. All in favor of the date change.</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Librarian report: BCFLS</w:t>
      </w:r>
    </w:p>
    <w:p w:rsidR="00000000" w:rsidDel="00000000" w:rsidP="00000000" w:rsidRDefault="00000000" w:rsidRPr="00000000" w14:paraId="00000008">
      <w:pPr>
        <w:ind w:left="0" w:firstLine="720"/>
        <w:rPr/>
      </w:pPr>
      <w:r w:rsidDel="00000000" w:rsidR="00000000" w:rsidRPr="00000000">
        <w:rPr>
          <w:rtl w:val="0"/>
        </w:rPr>
        <w:t xml:space="preserve">Hoopla E e-books. There has been an increase in book users. Will be in touch </w:t>
      </w:r>
    </w:p>
    <w:p w:rsidR="00000000" w:rsidDel="00000000" w:rsidP="00000000" w:rsidRDefault="00000000" w:rsidRPr="00000000" w14:paraId="00000009">
      <w:pPr>
        <w:ind w:left="0" w:firstLine="720"/>
        <w:rPr/>
      </w:pPr>
      <w:r w:rsidDel="00000000" w:rsidR="00000000" w:rsidRPr="00000000">
        <w:rPr>
          <w:rtl w:val="0"/>
        </w:rPr>
        <w:t xml:space="preserve">Spending cap is $9 a day. </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BCFLS: Next meeting is set for Sept 10th at 6 pm. BCFL will meet in the Mars library.  Discussing the budget, the state is being late again. Will know more on Wednesday. Rob's term is up on the board for BCFLS. Has to be sent to the commissioner. Need to have it done by the November meeting. It's a 2-year commitment. 99% are online. </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Building &amp; Maintenance: nothing to report</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HR/Personnel: No application as of yet for Valencia for the board position. </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Planning: nothing to report.</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Fundraising: Libation recap. Total made $3921.20</w:t>
      </w:r>
    </w:p>
    <w:p w:rsidR="00000000" w:rsidDel="00000000" w:rsidP="00000000" w:rsidRDefault="00000000" w:rsidRPr="00000000" w14:paraId="0000000F">
      <w:pPr>
        <w:ind w:left="720" w:firstLine="0"/>
        <w:rPr/>
      </w:pPr>
      <w:r w:rsidDel="00000000" w:rsidR="00000000" w:rsidRPr="00000000">
        <w:rPr>
          <w:rtl w:val="0"/>
        </w:rPr>
        <w:t xml:space="preserve">*Thinking of having it at the library next year. To replace the banner, we will pay for it out of pocket. Fewer banners and yard signs. </w:t>
      </w:r>
    </w:p>
    <w:p w:rsidR="00000000" w:rsidDel="00000000" w:rsidP="00000000" w:rsidRDefault="00000000" w:rsidRPr="00000000" w14:paraId="00000010">
      <w:pPr>
        <w:ind w:left="720" w:firstLine="0"/>
        <w:rPr/>
      </w:pPr>
      <w:r w:rsidDel="00000000" w:rsidR="00000000" w:rsidRPr="00000000">
        <w:rPr>
          <w:rtl w:val="0"/>
        </w:rPr>
        <w:t xml:space="preserve">*Staci: Wants to hold 1st annual chili competition. </w:t>
      </w:r>
      <w:hyperlink r:id="rId6">
        <w:r w:rsidDel="00000000" w:rsidR="00000000" w:rsidRPr="00000000">
          <w:rPr>
            <w:color w:val="0000ee"/>
            <w:u w:val="single"/>
            <w:rtl w:val="0"/>
          </w:rPr>
          <w:t xml:space="preserve">Janae Callihan</w:t>
        </w:r>
      </w:hyperlink>
      <w:r w:rsidDel="00000000" w:rsidR="00000000" w:rsidRPr="00000000">
        <w:rPr>
          <w:rtl w:val="0"/>
        </w:rPr>
        <w:t xml:space="preserve"> passed out flyer. The board approved the chili competition. </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Old business: nothing to report</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New business:</w:t>
      </w:r>
    </w:p>
    <w:p w:rsidR="00000000" w:rsidDel="00000000" w:rsidP="00000000" w:rsidRDefault="00000000" w:rsidRPr="00000000" w14:paraId="00000013">
      <w:pPr>
        <w:ind w:left="720" w:firstLine="0"/>
        <w:rPr/>
      </w:pPr>
      <w:r w:rsidDel="00000000" w:rsidR="00000000" w:rsidRPr="00000000">
        <w:rPr>
          <w:rtl w:val="0"/>
        </w:rPr>
        <w:t xml:space="preserve">* Parking lot ceiling: Janae reached out. Got 3 quotes. Jenn Bainbridge made motion to approved 1-800 striper to seal the parking lot.</w:t>
      </w:r>
    </w:p>
    <w:p w:rsidR="00000000" w:rsidDel="00000000" w:rsidP="00000000" w:rsidRDefault="00000000" w:rsidRPr="00000000" w14:paraId="00000014">
      <w:pPr>
        <w:ind w:left="0" w:firstLine="720"/>
        <w:rPr/>
      </w:pPr>
      <w:r w:rsidDel="00000000" w:rsidR="00000000" w:rsidRPr="00000000">
        <w:rPr>
          <w:rtl w:val="0"/>
        </w:rPr>
        <w:t xml:space="preserve">* Janae brought up that all libraries have increased their cost to print to 20cents more. Motion to increase the price from 10 cents to 20 cents by Jan 1for  All in favor. </w:t>
      </w:r>
    </w:p>
    <w:p w:rsidR="00000000" w:rsidDel="00000000" w:rsidP="00000000" w:rsidRDefault="00000000" w:rsidRPr="00000000" w14:paraId="00000015">
      <w:pPr>
        <w:ind w:left="0" w:firstLine="720"/>
        <w:rPr/>
      </w:pPr>
      <w:r w:rsidDel="00000000" w:rsidR="00000000" w:rsidRPr="00000000">
        <w:rPr>
          <w:rtl w:val="0"/>
        </w:rPr>
        <w:t xml:space="preserve">*Strategic plan: Janaue set a 5 year foundation plan. We will have a focus group, pull in the community. Want to do a children's and senior focus group.</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Public Comments: Rob stated that we are limited to 3 minutes. For public comments. </w:t>
      </w:r>
    </w:p>
    <w:p w:rsidR="00000000" w:rsidDel="00000000" w:rsidP="00000000" w:rsidRDefault="00000000" w:rsidRPr="00000000" w14:paraId="00000018">
      <w:pPr>
        <w:ind w:left="0" w:firstLine="0"/>
        <w:rPr/>
      </w:pPr>
      <w:r w:rsidDel="00000000" w:rsidR="00000000" w:rsidRPr="00000000">
        <w:rPr>
          <w:rtl w:val="0"/>
        </w:rPr>
        <w:t xml:space="preserve">Frank, asking the board, where do we see the library: how do you value assent in the borough? We need to represent our patrons. We have to listen to our patrons. He wants us to get feedback. He wants us to send the poll. </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 xml:space="preserve">Next meeting Sept 15th, 7 pm.  Rob motion to adjourn the meeting. Emily 2nd the motion.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callihan@bcf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