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93B" w:rsidRPr="00CE593B" w:rsidRDefault="00CE593B" w:rsidP="00CE59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</w:pPr>
      <w:r w:rsidRPr="00CE593B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  <w:t>Mars Area Public Library – Board Meeting Minutes</w:t>
      </w:r>
    </w:p>
    <w:p w:rsidR="00CE593B" w:rsidRPr="00CE593B" w:rsidRDefault="00CE593B" w:rsidP="00CE5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b/>
          <w:bCs/>
          <w:sz w:val="24"/>
          <w:szCs w:val="24"/>
        </w:rPr>
        <w:t>October 27, 2025</w:t>
      </w:r>
    </w:p>
    <w:p w:rsidR="00CE593B" w:rsidRPr="00CE593B" w:rsidRDefault="00CE593B" w:rsidP="00CE5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E593B" w:rsidRPr="00CE593B" w:rsidRDefault="00CE593B" w:rsidP="00CE59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CE593B">
        <w:rPr>
          <w:rFonts w:ascii="Times New Roman" w:eastAsia="Times New Roman" w:hAnsi="Times New Roman" w:cs="Times New Roman"/>
          <w:b/>
          <w:bCs/>
          <w:sz w:val="28"/>
          <w:szCs w:val="36"/>
        </w:rPr>
        <w:t>1. Call to Order</w:t>
      </w:r>
    </w:p>
    <w:p w:rsidR="00CE593B" w:rsidRPr="00CE593B" w:rsidRDefault="00CE593B" w:rsidP="00CE5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Jenn made a motion to call the meeting to order.</w:t>
      </w:r>
    </w:p>
    <w:p w:rsidR="00CE593B" w:rsidRPr="00CE593B" w:rsidRDefault="00CE593B" w:rsidP="00CE59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CE593B">
        <w:rPr>
          <w:rFonts w:ascii="Times New Roman" w:eastAsia="Times New Roman" w:hAnsi="Times New Roman" w:cs="Times New Roman"/>
          <w:b/>
          <w:bCs/>
          <w:sz w:val="28"/>
          <w:szCs w:val="36"/>
        </w:rPr>
        <w:t>2. Pledge of Allegiance</w:t>
      </w:r>
    </w:p>
    <w:p w:rsidR="00CE593B" w:rsidRPr="00CE593B" w:rsidRDefault="00CE593B" w:rsidP="00CE5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 xml:space="preserve">The Pledge of Allegiance </w:t>
      </w:r>
      <w:proofErr w:type="gramStart"/>
      <w:r w:rsidRPr="00CE593B">
        <w:rPr>
          <w:rFonts w:ascii="Times New Roman" w:eastAsia="Times New Roman" w:hAnsi="Times New Roman" w:cs="Times New Roman"/>
          <w:sz w:val="24"/>
          <w:szCs w:val="24"/>
        </w:rPr>
        <w:t>was recited</w:t>
      </w:r>
      <w:proofErr w:type="gramEnd"/>
      <w:r w:rsidRPr="00CE59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593B" w:rsidRPr="00CE593B" w:rsidRDefault="00CE593B" w:rsidP="00CE59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CE593B">
        <w:rPr>
          <w:rFonts w:ascii="Times New Roman" w:eastAsia="Times New Roman" w:hAnsi="Times New Roman" w:cs="Times New Roman"/>
          <w:b/>
          <w:bCs/>
          <w:sz w:val="28"/>
          <w:szCs w:val="36"/>
        </w:rPr>
        <w:t>3. Approval of Minutes</w:t>
      </w:r>
    </w:p>
    <w:p w:rsidR="00CE593B" w:rsidRPr="00CE593B" w:rsidRDefault="00CE593B" w:rsidP="00CE5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Staci approved the minutes as presented. Rob seconded the motion.</w:t>
      </w:r>
    </w:p>
    <w:p w:rsidR="00CE593B" w:rsidRPr="00CE593B" w:rsidRDefault="00CE593B" w:rsidP="00CE5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E593B" w:rsidRPr="00CE593B" w:rsidRDefault="00CE593B" w:rsidP="00CE59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CE593B">
        <w:rPr>
          <w:rFonts w:ascii="Times New Roman" w:eastAsia="Times New Roman" w:hAnsi="Times New Roman" w:cs="Times New Roman"/>
          <w:b/>
          <w:bCs/>
          <w:sz w:val="28"/>
          <w:szCs w:val="36"/>
        </w:rPr>
        <w:t>4. Committee Reports</w:t>
      </w:r>
    </w:p>
    <w:p w:rsidR="00CE593B" w:rsidRPr="00CE593B" w:rsidRDefault="00CE593B" w:rsidP="00CE5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E593B">
        <w:rPr>
          <w:rFonts w:ascii="Times New Roman" w:eastAsia="Times New Roman" w:hAnsi="Times New Roman" w:cs="Times New Roman"/>
          <w:b/>
          <w:bCs/>
          <w:sz w:val="27"/>
          <w:szCs w:val="27"/>
        </w:rPr>
        <w:t>Treasurer’s Report</w:t>
      </w:r>
    </w:p>
    <w:p w:rsidR="00CE593B" w:rsidRPr="00CE593B" w:rsidRDefault="00CE593B" w:rsidP="00CE5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Katie presented the Treasurer’s Report.</w:t>
      </w:r>
    </w:p>
    <w:p w:rsidR="00CE593B" w:rsidRPr="00CE593B" w:rsidRDefault="00CE593B" w:rsidP="00CE5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i/>
          <w:iCs/>
          <w:sz w:val="24"/>
          <w:szCs w:val="24"/>
        </w:rPr>
        <w:t>Motion:</w:t>
      </w:r>
      <w:r w:rsidRPr="00CE593B">
        <w:rPr>
          <w:rFonts w:ascii="Times New Roman" w:eastAsia="Times New Roman" w:hAnsi="Times New Roman" w:cs="Times New Roman"/>
          <w:sz w:val="24"/>
          <w:szCs w:val="24"/>
        </w:rPr>
        <w:t xml:space="preserve"> Emily made a motion to accept the Treasurer’s Report; Rob seconded.</w:t>
      </w:r>
    </w:p>
    <w:p w:rsidR="00CE593B" w:rsidRPr="00CE593B" w:rsidRDefault="00CE593B" w:rsidP="00CE5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593B">
        <w:rPr>
          <w:rFonts w:ascii="Times New Roman" w:eastAsia="Times New Roman" w:hAnsi="Times New Roman" w:cs="Times New Roman"/>
          <w:sz w:val="24"/>
          <w:szCs w:val="24"/>
        </w:rPr>
        <w:t>The Treasurer’s Report for the next meeting is currently being worked on by Katie and Janae</w:t>
      </w:r>
      <w:proofErr w:type="gramEnd"/>
      <w:r w:rsidRPr="00CE59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593B" w:rsidRPr="00CE593B" w:rsidRDefault="00CE593B" w:rsidP="00CE5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E593B">
        <w:rPr>
          <w:rFonts w:ascii="Times New Roman" w:eastAsia="Times New Roman" w:hAnsi="Times New Roman" w:cs="Times New Roman"/>
          <w:b/>
          <w:bCs/>
          <w:sz w:val="27"/>
          <w:szCs w:val="27"/>
        </w:rPr>
        <w:t>Librarian’s Report</w:t>
      </w:r>
    </w:p>
    <w:p w:rsidR="00CE593B" w:rsidRPr="00CE593B" w:rsidRDefault="00CE593B" w:rsidP="00CE59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b/>
          <w:bCs/>
          <w:sz w:val="24"/>
          <w:szCs w:val="24"/>
        </w:rPr>
        <w:t>Annual Campaign:</w:t>
      </w:r>
      <w:r w:rsidRPr="00CE593B">
        <w:rPr>
          <w:rFonts w:ascii="Times New Roman" w:eastAsia="Times New Roman" w:hAnsi="Times New Roman" w:cs="Times New Roman"/>
          <w:sz w:val="24"/>
          <w:szCs w:val="24"/>
        </w:rPr>
        <w:t xml:space="preserve"> $31,000 in donations, 206 donors.</w:t>
      </w:r>
    </w:p>
    <w:p w:rsidR="00CE593B" w:rsidRPr="00CE593B" w:rsidRDefault="00CE593B" w:rsidP="00CE59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b/>
          <w:bCs/>
          <w:sz w:val="24"/>
          <w:szCs w:val="24"/>
        </w:rPr>
        <w:t>Parking Lot Project:</w:t>
      </w:r>
      <w:r w:rsidRPr="00CE593B">
        <w:rPr>
          <w:rFonts w:ascii="Times New Roman" w:eastAsia="Times New Roman" w:hAnsi="Times New Roman" w:cs="Times New Roman"/>
          <w:sz w:val="24"/>
          <w:szCs w:val="24"/>
        </w:rPr>
        <w:t xml:space="preserve"> Completed on Saturday, September </w:t>
      </w:r>
      <w:proofErr w:type="gramStart"/>
      <w:r w:rsidRPr="00CE593B">
        <w:rPr>
          <w:rFonts w:ascii="Times New Roman" w:eastAsia="Times New Roman" w:hAnsi="Times New Roman" w:cs="Times New Roman"/>
          <w:sz w:val="24"/>
          <w:szCs w:val="24"/>
        </w:rPr>
        <w:t>20th</w:t>
      </w:r>
      <w:proofErr w:type="gramEnd"/>
      <w:r w:rsidRPr="00CE593B">
        <w:rPr>
          <w:rFonts w:ascii="Times New Roman" w:eastAsia="Times New Roman" w:hAnsi="Times New Roman" w:cs="Times New Roman"/>
          <w:sz w:val="24"/>
          <w:szCs w:val="24"/>
        </w:rPr>
        <w:t>, resulting in eight additional parking spaces.</w:t>
      </w:r>
    </w:p>
    <w:p w:rsidR="00CE593B" w:rsidRPr="00CE593B" w:rsidRDefault="00CE593B" w:rsidP="00CE59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b/>
          <w:bCs/>
          <w:sz w:val="24"/>
          <w:szCs w:val="24"/>
        </w:rPr>
        <w:t>Gutter:</w:t>
      </w:r>
      <w:r w:rsidRPr="00CE593B">
        <w:rPr>
          <w:rFonts w:ascii="Times New Roman" w:eastAsia="Times New Roman" w:hAnsi="Times New Roman" w:cs="Times New Roman"/>
          <w:sz w:val="24"/>
          <w:szCs w:val="24"/>
        </w:rPr>
        <w:t xml:space="preserve"> Repaired to the best extent possible.</w:t>
      </w:r>
    </w:p>
    <w:p w:rsidR="00CE593B" w:rsidRPr="00CE593B" w:rsidRDefault="00CE593B" w:rsidP="00CE59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b/>
          <w:bCs/>
          <w:sz w:val="24"/>
          <w:szCs w:val="24"/>
        </w:rPr>
        <w:t>September Program Highlights:</w:t>
      </w:r>
      <w:r w:rsidRPr="00CE593B">
        <w:rPr>
          <w:rFonts w:ascii="Times New Roman" w:eastAsia="Times New Roman" w:hAnsi="Times New Roman" w:cs="Times New Roman"/>
          <w:sz w:val="24"/>
          <w:szCs w:val="24"/>
        </w:rPr>
        <w:t xml:space="preserve"> 34 programs with 822 attendees.</w:t>
      </w:r>
    </w:p>
    <w:p w:rsidR="00CE593B" w:rsidRPr="00CE593B" w:rsidRDefault="00CE593B" w:rsidP="00CE5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E593B">
        <w:rPr>
          <w:rFonts w:ascii="Times New Roman" w:eastAsia="Times New Roman" w:hAnsi="Times New Roman" w:cs="Times New Roman"/>
          <w:b/>
          <w:bCs/>
          <w:sz w:val="27"/>
          <w:szCs w:val="27"/>
        </w:rPr>
        <w:t>BCFL Report</w:t>
      </w:r>
    </w:p>
    <w:p w:rsidR="00CE593B" w:rsidRPr="00CE593B" w:rsidRDefault="00CE593B" w:rsidP="00CE5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Rob provided updates from the Butler County Federated Library System meeting:</w:t>
      </w:r>
    </w:p>
    <w:p w:rsidR="00CE593B" w:rsidRPr="00CE593B" w:rsidRDefault="00CE593B" w:rsidP="00CE59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 xml:space="preserve">Staffing shortages </w:t>
      </w:r>
      <w:proofErr w:type="gramStart"/>
      <w:r w:rsidRPr="00CE593B">
        <w:rPr>
          <w:rFonts w:ascii="Times New Roman" w:eastAsia="Times New Roman" w:hAnsi="Times New Roman" w:cs="Times New Roman"/>
          <w:sz w:val="24"/>
          <w:szCs w:val="24"/>
        </w:rPr>
        <w:t>were noted</w:t>
      </w:r>
      <w:proofErr w:type="gramEnd"/>
      <w:r w:rsidRPr="00CE59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593B" w:rsidRPr="00CE593B" w:rsidRDefault="00CE593B" w:rsidP="00CE59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Identified funding issues with New Castle related to state allocations (shortfall of $30k–$80k).</w:t>
      </w:r>
    </w:p>
    <w:p w:rsidR="00CE593B" w:rsidRPr="00CE593B" w:rsidRDefault="00CE593B" w:rsidP="00CE59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Admin meeting scheduled with the Commissioner on Friday.</w:t>
      </w:r>
    </w:p>
    <w:p w:rsidR="00CE593B" w:rsidRPr="00CE593B" w:rsidRDefault="00CE593B" w:rsidP="00CE5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CE593B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Building &amp; Maintenance</w:t>
      </w:r>
    </w:p>
    <w:p w:rsidR="00CE593B" w:rsidRPr="00CE593B" w:rsidRDefault="00CE593B" w:rsidP="00CE59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Received a report from Derek, Contracting Office Representative.</w:t>
      </w:r>
    </w:p>
    <w:p w:rsidR="00CE593B" w:rsidRPr="00CE593B" w:rsidRDefault="00CE593B" w:rsidP="00CE59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Gutter cleaning completed September 19–20.</w:t>
      </w:r>
    </w:p>
    <w:p w:rsidR="00CE593B" w:rsidRPr="00CE593B" w:rsidRDefault="00CE593B" w:rsidP="00CE59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Further review needed regarding the HVAC unit.</w:t>
      </w:r>
    </w:p>
    <w:p w:rsidR="00CE593B" w:rsidRPr="00CE593B" w:rsidRDefault="00CE593B" w:rsidP="00CE5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E593B">
        <w:rPr>
          <w:rFonts w:ascii="Times New Roman" w:eastAsia="Times New Roman" w:hAnsi="Times New Roman" w:cs="Times New Roman"/>
          <w:b/>
          <w:bCs/>
          <w:sz w:val="27"/>
          <w:szCs w:val="27"/>
        </w:rPr>
        <w:t>HR/Personnel</w:t>
      </w:r>
    </w:p>
    <w:p w:rsidR="00CE593B" w:rsidRPr="00CE593B" w:rsidRDefault="00CE593B" w:rsidP="00CE59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No report.</w:t>
      </w:r>
    </w:p>
    <w:p w:rsidR="00CE593B" w:rsidRPr="00CE593B" w:rsidRDefault="00CE593B" w:rsidP="00CE5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E593B">
        <w:rPr>
          <w:rFonts w:ascii="Times New Roman" w:eastAsia="Times New Roman" w:hAnsi="Times New Roman" w:cs="Times New Roman"/>
          <w:b/>
          <w:bCs/>
          <w:sz w:val="27"/>
          <w:szCs w:val="27"/>
        </w:rPr>
        <w:t>Planning</w:t>
      </w:r>
    </w:p>
    <w:p w:rsidR="00CE593B" w:rsidRPr="00CE593B" w:rsidRDefault="00CE593B" w:rsidP="00CE59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No report.</w:t>
      </w:r>
    </w:p>
    <w:p w:rsidR="00CE593B" w:rsidRPr="00CE593B" w:rsidRDefault="00CE593B" w:rsidP="00CE5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E593B">
        <w:rPr>
          <w:rFonts w:ascii="Times New Roman" w:eastAsia="Times New Roman" w:hAnsi="Times New Roman" w:cs="Times New Roman"/>
          <w:b/>
          <w:bCs/>
          <w:sz w:val="27"/>
          <w:szCs w:val="27"/>
        </w:rPr>
        <w:t>Fundraising</w:t>
      </w:r>
    </w:p>
    <w:p w:rsidR="00CE593B" w:rsidRPr="00CE593B" w:rsidRDefault="00CE593B" w:rsidP="00CE59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b/>
          <w:bCs/>
          <w:sz w:val="24"/>
          <w:szCs w:val="24"/>
        </w:rPr>
        <w:t>1st Annual Chili Cook-Off:</w:t>
      </w:r>
    </w:p>
    <w:p w:rsidR="00CE593B" w:rsidRPr="00CE593B" w:rsidRDefault="00CE593B" w:rsidP="00CE59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Five cooks have registered.</w:t>
      </w:r>
    </w:p>
    <w:p w:rsidR="00CE593B" w:rsidRPr="00CE593B" w:rsidRDefault="00CE593B" w:rsidP="00CE59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Goal: establish an annual event highlighting local businesses and home cooks.</w:t>
      </w:r>
    </w:p>
    <w:p w:rsidR="00CE593B" w:rsidRPr="00CE593B" w:rsidRDefault="00CE593B" w:rsidP="00CE59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Still seeking additional sponsors, judges, and day-of volunteers.</w:t>
      </w:r>
    </w:p>
    <w:p w:rsidR="00CE593B" w:rsidRPr="00CE593B" w:rsidRDefault="00CE593B" w:rsidP="00CE59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Preregistration sign-up is available.</w:t>
      </w:r>
    </w:p>
    <w:p w:rsidR="00CE593B" w:rsidRPr="00CE593B" w:rsidRDefault="00CE593B" w:rsidP="00CE59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Sponsorships &amp; Support:</w:t>
      </w:r>
    </w:p>
    <w:p w:rsidR="00CE593B" w:rsidRPr="00CE593B" w:rsidRDefault="00CE593B" w:rsidP="00CE59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Fleming Tire is sponsoring supplies.</w:t>
      </w:r>
    </w:p>
    <w:p w:rsidR="00CE593B" w:rsidRPr="00CE593B" w:rsidRDefault="00CE593B" w:rsidP="00CE59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Friends of the Library will sell hot dogs, chips, and cookies.</w:t>
      </w:r>
    </w:p>
    <w:p w:rsidR="00CE593B" w:rsidRPr="00CE593B" w:rsidRDefault="00CE593B" w:rsidP="00CE59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4–6 volunteers will assist.</w:t>
      </w:r>
    </w:p>
    <w:p w:rsidR="00CE593B" w:rsidRPr="00CE593B" w:rsidRDefault="00CE593B" w:rsidP="00CE59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Friends also helped offset carpet and chair cleaning costs.</w:t>
      </w:r>
    </w:p>
    <w:p w:rsidR="00CE593B" w:rsidRPr="00CE593B" w:rsidRDefault="00CE593B" w:rsidP="00CE59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b/>
          <w:bCs/>
          <w:sz w:val="24"/>
          <w:szCs w:val="24"/>
        </w:rPr>
        <w:t>Fall Book Sale:</w:t>
      </w:r>
    </w:p>
    <w:p w:rsidR="00CE593B" w:rsidRPr="00CE593B" w:rsidRDefault="00CE593B" w:rsidP="00CE59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593B">
        <w:rPr>
          <w:rFonts w:ascii="Times New Roman" w:eastAsia="Times New Roman" w:hAnsi="Times New Roman" w:cs="Times New Roman"/>
          <w:sz w:val="24"/>
          <w:szCs w:val="24"/>
        </w:rPr>
        <w:t>1,300</w:t>
      </w:r>
      <w:proofErr w:type="gramEnd"/>
      <w:r w:rsidRPr="00CE593B">
        <w:rPr>
          <w:rFonts w:ascii="Times New Roman" w:eastAsia="Times New Roman" w:hAnsi="Times New Roman" w:cs="Times New Roman"/>
          <w:sz w:val="24"/>
          <w:szCs w:val="24"/>
        </w:rPr>
        <w:t xml:space="preserve"> raffle tickets sold across 12 baskets.</w:t>
      </w:r>
    </w:p>
    <w:p w:rsidR="00CE593B" w:rsidRPr="00CE593B" w:rsidRDefault="00CE593B" w:rsidP="00CE59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593B">
        <w:rPr>
          <w:rFonts w:ascii="Times New Roman" w:eastAsia="Times New Roman" w:hAnsi="Times New Roman" w:cs="Times New Roman"/>
          <w:sz w:val="24"/>
          <w:szCs w:val="24"/>
        </w:rPr>
        <w:t>Roughly</w:t>
      </w:r>
      <w:proofErr w:type="gramEnd"/>
      <w:r w:rsidRPr="00CE593B">
        <w:rPr>
          <w:rFonts w:ascii="Times New Roman" w:eastAsia="Times New Roman" w:hAnsi="Times New Roman" w:cs="Times New Roman"/>
          <w:sz w:val="24"/>
          <w:szCs w:val="24"/>
        </w:rPr>
        <w:t xml:space="preserve"> 25% of revenue derived from basket sales, which were a major draw.</w:t>
      </w:r>
    </w:p>
    <w:p w:rsidR="00CE593B" w:rsidRPr="00CE593B" w:rsidRDefault="00CE593B" w:rsidP="00CE59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b/>
          <w:bCs/>
          <w:sz w:val="24"/>
          <w:szCs w:val="24"/>
        </w:rPr>
        <w:t>Tent Replacement:</w:t>
      </w:r>
    </w:p>
    <w:p w:rsidR="00CE593B" w:rsidRPr="00CE593B" w:rsidRDefault="00CE593B" w:rsidP="00CE593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Check received; five tents replaced for $546. ($500 allocated toward tent reimbursement.)</w:t>
      </w:r>
    </w:p>
    <w:p w:rsidR="00CE593B" w:rsidRPr="00CE593B" w:rsidRDefault="00CE593B" w:rsidP="00CE5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E593B" w:rsidRPr="00CE593B" w:rsidRDefault="00CE593B" w:rsidP="00CE59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593B">
        <w:rPr>
          <w:rFonts w:ascii="Times New Roman" w:eastAsia="Times New Roman" w:hAnsi="Times New Roman" w:cs="Times New Roman"/>
          <w:b/>
          <w:bCs/>
          <w:sz w:val="36"/>
          <w:szCs w:val="36"/>
        </w:rPr>
        <w:t>5. Old Business</w:t>
      </w:r>
    </w:p>
    <w:p w:rsidR="00CE593B" w:rsidRPr="00CE593B" w:rsidRDefault="00CE593B" w:rsidP="00CE59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 xml:space="preserve">Valencia Board opening / social media announcement </w:t>
      </w:r>
      <w:proofErr w:type="gramStart"/>
      <w:r w:rsidRPr="00CE593B">
        <w:rPr>
          <w:rFonts w:ascii="Times New Roman" w:eastAsia="Times New Roman" w:hAnsi="Times New Roman" w:cs="Times New Roman"/>
          <w:sz w:val="24"/>
          <w:szCs w:val="24"/>
        </w:rPr>
        <w:t>will be sent</w:t>
      </w:r>
      <w:proofErr w:type="gramEnd"/>
      <w:r w:rsidRPr="00CE593B">
        <w:rPr>
          <w:rFonts w:ascii="Times New Roman" w:eastAsia="Times New Roman" w:hAnsi="Times New Roman" w:cs="Times New Roman"/>
          <w:sz w:val="24"/>
          <w:szCs w:val="24"/>
        </w:rPr>
        <w:t xml:space="preserve"> out this week.</w:t>
      </w:r>
    </w:p>
    <w:p w:rsidR="00CE593B" w:rsidRPr="00CE593B" w:rsidRDefault="00CE593B" w:rsidP="00CE59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Strategic plan: Meeting scheduled with Jenn.</w:t>
      </w:r>
    </w:p>
    <w:p w:rsidR="00CE593B" w:rsidRPr="00CE593B" w:rsidRDefault="00CE593B" w:rsidP="00CE5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E593B" w:rsidRPr="00CE593B" w:rsidRDefault="00CE593B" w:rsidP="00CE59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593B">
        <w:rPr>
          <w:rFonts w:ascii="Times New Roman" w:eastAsia="Times New Roman" w:hAnsi="Times New Roman" w:cs="Times New Roman"/>
          <w:b/>
          <w:bCs/>
          <w:sz w:val="36"/>
          <w:szCs w:val="36"/>
        </w:rPr>
        <w:t>6. New Business</w:t>
      </w:r>
    </w:p>
    <w:p w:rsidR="00CE593B" w:rsidRPr="00CE593B" w:rsidRDefault="00CE593B" w:rsidP="00CE5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E593B">
        <w:rPr>
          <w:rFonts w:ascii="Times New Roman" w:eastAsia="Times New Roman" w:hAnsi="Times New Roman" w:cs="Times New Roman"/>
          <w:b/>
          <w:bCs/>
          <w:sz w:val="27"/>
          <w:szCs w:val="27"/>
        </w:rPr>
        <w:t>Meeting Policy – Public Participation</w:t>
      </w:r>
    </w:p>
    <w:p w:rsidR="00CE593B" w:rsidRPr="00CE593B" w:rsidRDefault="00CE593B" w:rsidP="00CE59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lastRenderedPageBreak/>
        <w:t>The board did not previously have a formal policy in place.</w:t>
      </w:r>
    </w:p>
    <w:p w:rsidR="00CE593B" w:rsidRPr="00CE593B" w:rsidRDefault="00CE593B" w:rsidP="00CE59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 xml:space="preserve">Adjustments made to the </w:t>
      </w:r>
      <w:r w:rsidRPr="00CE593B">
        <w:rPr>
          <w:rFonts w:ascii="Times New Roman" w:eastAsia="Times New Roman" w:hAnsi="Times New Roman" w:cs="Times New Roman"/>
          <w:i/>
          <w:iCs/>
          <w:sz w:val="24"/>
          <w:szCs w:val="24"/>
        </w:rPr>
        <w:t>Public Participation at Board Meetings Policy</w:t>
      </w:r>
      <w:r w:rsidRPr="00CE593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E593B" w:rsidRPr="00CE593B" w:rsidRDefault="00CE593B" w:rsidP="00CE593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Under Section 6: Guidelines for Public Comment, the following was added</w:t>
      </w:r>
      <w:proofErr w:type="gramStart"/>
      <w:r w:rsidRPr="00CE593B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CE593B">
        <w:rPr>
          <w:rFonts w:ascii="Times New Roman" w:eastAsia="Times New Roman" w:hAnsi="Times New Roman" w:cs="Times New Roman"/>
          <w:sz w:val="24"/>
          <w:szCs w:val="24"/>
        </w:rPr>
        <w:br/>
      </w:r>
      <w:r w:rsidRPr="00CE593B">
        <w:rPr>
          <w:rFonts w:ascii="Times New Roman" w:eastAsia="Times New Roman" w:hAnsi="Times New Roman" w:cs="Times New Roman"/>
          <w:b/>
          <w:bCs/>
          <w:sz w:val="24"/>
          <w:szCs w:val="24"/>
        </w:rPr>
        <w:t>“Individuals will provide their name and address/township prior to comment.”</w:t>
      </w:r>
    </w:p>
    <w:p w:rsidR="00CE593B" w:rsidRPr="00CE593B" w:rsidRDefault="00CE593B" w:rsidP="00CE5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E593B">
        <w:rPr>
          <w:rFonts w:ascii="Times New Roman" w:eastAsia="Times New Roman" w:hAnsi="Times New Roman" w:cs="Times New Roman"/>
          <w:b/>
          <w:bCs/>
          <w:sz w:val="27"/>
          <w:szCs w:val="27"/>
        </w:rPr>
        <w:t>Interlibrary Loan Policy</w:t>
      </w:r>
    </w:p>
    <w:p w:rsidR="00CE593B" w:rsidRPr="00CE593B" w:rsidRDefault="00CE593B" w:rsidP="00CE59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Staci approved the policy update; Jenn carried the motion.</w:t>
      </w:r>
    </w:p>
    <w:p w:rsidR="00CE593B" w:rsidRPr="00CE593B" w:rsidRDefault="00CE593B" w:rsidP="00CE5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E593B">
        <w:rPr>
          <w:rFonts w:ascii="Times New Roman" w:eastAsia="Times New Roman" w:hAnsi="Times New Roman" w:cs="Times New Roman"/>
          <w:b/>
          <w:bCs/>
          <w:sz w:val="27"/>
          <w:szCs w:val="27"/>
        </w:rPr>
        <w:t>Library Calendar Project Proposal</w:t>
      </w:r>
    </w:p>
    <w:p w:rsidR="00CE593B" w:rsidRPr="00CE593B" w:rsidRDefault="00CE593B" w:rsidP="00CE59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 xml:space="preserve">New software </w:t>
      </w:r>
      <w:proofErr w:type="gramStart"/>
      <w:r w:rsidRPr="00CE593B">
        <w:rPr>
          <w:rFonts w:ascii="Times New Roman" w:eastAsia="Times New Roman" w:hAnsi="Times New Roman" w:cs="Times New Roman"/>
          <w:sz w:val="24"/>
          <w:szCs w:val="24"/>
        </w:rPr>
        <w:t>presented:</w:t>
      </w:r>
      <w:proofErr w:type="gramEnd"/>
      <w:r w:rsidRPr="00CE593B">
        <w:rPr>
          <w:rFonts w:ascii="Times New Roman" w:eastAsia="Times New Roman" w:hAnsi="Times New Roman" w:cs="Times New Roman"/>
          <w:sz w:val="24"/>
          <w:szCs w:val="24"/>
        </w:rPr>
        <w:t xml:space="preserve"> user-friendly, streamlined, and similar to Google Calendar.</w:t>
      </w:r>
    </w:p>
    <w:p w:rsidR="00CE593B" w:rsidRPr="00CE593B" w:rsidRDefault="00CE593B" w:rsidP="00CE59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Features include greater visibility, easier staff coordination, and options to add events to personal calendars.</w:t>
      </w:r>
    </w:p>
    <w:p w:rsidR="00CE593B" w:rsidRPr="00CE593B" w:rsidRDefault="00CE593B" w:rsidP="00CE59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E-commerce functionality allows registration and payment directly through the calendar.</w:t>
      </w:r>
    </w:p>
    <w:p w:rsidR="00CE593B" w:rsidRPr="00CE593B" w:rsidRDefault="00CE593B" w:rsidP="00CE59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b/>
          <w:bCs/>
          <w:sz w:val="24"/>
          <w:szCs w:val="24"/>
        </w:rPr>
        <w:t>Cost:</w:t>
      </w:r>
      <w:r w:rsidRPr="00CE593B">
        <w:rPr>
          <w:rFonts w:ascii="Times New Roman" w:eastAsia="Times New Roman" w:hAnsi="Times New Roman" w:cs="Times New Roman"/>
          <w:sz w:val="24"/>
          <w:szCs w:val="24"/>
        </w:rPr>
        <w:t xml:space="preserve"> $6,500 for full services.</w:t>
      </w:r>
    </w:p>
    <w:p w:rsidR="00CE593B" w:rsidRPr="00CE593B" w:rsidRDefault="00CE593B" w:rsidP="00CE593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 xml:space="preserve">Without e-commerce, cost </w:t>
      </w:r>
      <w:proofErr w:type="gramStart"/>
      <w:r w:rsidRPr="00CE593B">
        <w:rPr>
          <w:rFonts w:ascii="Times New Roman" w:eastAsia="Times New Roman" w:hAnsi="Times New Roman" w:cs="Times New Roman"/>
          <w:sz w:val="24"/>
          <w:szCs w:val="24"/>
        </w:rPr>
        <w:t>may be reduced</w:t>
      </w:r>
      <w:proofErr w:type="gramEnd"/>
      <w:r w:rsidRPr="00CE59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593B" w:rsidRPr="00CE593B" w:rsidRDefault="00CE593B" w:rsidP="00CE593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Additional: ~$2,000 for logo/widget setup; $1,500 annual hosting/maintenance.</w:t>
      </w:r>
    </w:p>
    <w:p w:rsidR="00CE593B" w:rsidRPr="00CE593B" w:rsidRDefault="00CE593B" w:rsidP="00CE59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 xml:space="preserve">Inquiry will be made to Friends of the Library regarding a cost-sharing arrangement; their meeting is November </w:t>
      </w:r>
      <w:proofErr w:type="gramStart"/>
      <w:r w:rsidRPr="00CE593B">
        <w:rPr>
          <w:rFonts w:ascii="Times New Roman" w:eastAsia="Times New Roman" w:hAnsi="Times New Roman" w:cs="Times New Roman"/>
          <w:sz w:val="24"/>
          <w:szCs w:val="24"/>
        </w:rPr>
        <w:t>5th</w:t>
      </w:r>
      <w:proofErr w:type="gramEnd"/>
      <w:r w:rsidRPr="00CE59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593B" w:rsidRPr="00CE593B" w:rsidRDefault="00CE593B" w:rsidP="00CE59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Katie will review implications for the 2026 budget.</w:t>
      </w:r>
    </w:p>
    <w:p w:rsidR="00CE593B" w:rsidRPr="00CE593B" w:rsidRDefault="00CE593B" w:rsidP="00CE59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Estimated 3-month turnaround time.</w:t>
      </w:r>
    </w:p>
    <w:p w:rsidR="00CE593B" w:rsidRPr="00CE593B" w:rsidRDefault="00CE593B" w:rsidP="00CE59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>Cranberry Public Library currently uses this platform.</w:t>
      </w:r>
    </w:p>
    <w:p w:rsidR="00CE593B" w:rsidRPr="00CE593B" w:rsidRDefault="00CE593B" w:rsidP="00CE59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 xml:space="preserve">Item </w:t>
      </w:r>
      <w:proofErr w:type="gramStart"/>
      <w:r w:rsidRPr="00CE593B">
        <w:rPr>
          <w:rFonts w:ascii="Times New Roman" w:eastAsia="Times New Roman" w:hAnsi="Times New Roman" w:cs="Times New Roman"/>
          <w:sz w:val="24"/>
          <w:szCs w:val="24"/>
        </w:rPr>
        <w:t>will be revisited</w:t>
      </w:r>
      <w:proofErr w:type="gramEnd"/>
      <w:r w:rsidRPr="00CE593B">
        <w:rPr>
          <w:rFonts w:ascii="Times New Roman" w:eastAsia="Times New Roman" w:hAnsi="Times New Roman" w:cs="Times New Roman"/>
          <w:sz w:val="24"/>
          <w:szCs w:val="24"/>
        </w:rPr>
        <w:t xml:space="preserve"> next month.</w:t>
      </w:r>
    </w:p>
    <w:p w:rsidR="00CE593B" w:rsidRPr="00CE593B" w:rsidRDefault="00CE593B" w:rsidP="00CE5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CE593B" w:rsidRPr="00CE593B" w:rsidRDefault="00CE593B" w:rsidP="00CE59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593B">
        <w:rPr>
          <w:rFonts w:ascii="Times New Roman" w:eastAsia="Times New Roman" w:hAnsi="Times New Roman" w:cs="Times New Roman"/>
          <w:b/>
          <w:bCs/>
          <w:sz w:val="36"/>
          <w:szCs w:val="36"/>
        </w:rPr>
        <w:t>7. Public Comments</w:t>
      </w:r>
    </w:p>
    <w:p w:rsidR="00CE593B" w:rsidRPr="00CE593B" w:rsidRDefault="00CE593B" w:rsidP="00CE59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b/>
          <w:bCs/>
          <w:sz w:val="24"/>
          <w:szCs w:val="24"/>
        </w:rPr>
        <w:t>Ed:</w:t>
      </w:r>
      <w:r w:rsidRPr="00CE593B">
        <w:rPr>
          <w:rFonts w:ascii="Times New Roman" w:eastAsia="Times New Roman" w:hAnsi="Times New Roman" w:cs="Times New Roman"/>
          <w:sz w:val="24"/>
          <w:szCs w:val="24"/>
        </w:rPr>
        <w:t xml:space="preserve"> Noted concerns regarding survey wording and the potential for biased responses. Also reported 9,011 cardholders.</w:t>
      </w:r>
    </w:p>
    <w:p w:rsidR="00CE593B" w:rsidRDefault="00CE593B" w:rsidP="00CE59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b/>
          <w:bCs/>
          <w:sz w:val="24"/>
          <w:szCs w:val="24"/>
        </w:rPr>
        <w:t>Frank (Adams Township):</w:t>
      </w:r>
      <w:r w:rsidRPr="00CE5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Spoke about the survey</w:t>
      </w:r>
    </w:p>
    <w:p w:rsidR="00CE593B" w:rsidRPr="00CE593B" w:rsidRDefault="00CE593B" w:rsidP="00CE59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Member: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Calendar system seems reasonably priced to what’s out there</w:t>
      </w:r>
    </w:p>
    <w:p w:rsidR="00CE593B" w:rsidRPr="00CE593B" w:rsidRDefault="00CE593B" w:rsidP="00CE5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CE593B" w:rsidRPr="00CE593B" w:rsidRDefault="00CE593B" w:rsidP="00CE59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593B">
        <w:rPr>
          <w:rFonts w:ascii="Times New Roman" w:eastAsia="Times New Roman" w:hAnsi="Times New Roman" w:cs="Times New Roman"/>
          <w:b/>
          <w:bCs/>
          <w:sz w:val="36"/>
          <w:szCs w:val="36"/>
        </w:rPr>
        <w:t>8. Adjournment</w:t>
      </w:r>
    </w:p>
    <w:p w:rsidR="00CE593B" w:rsidRPr="00CE593B" w:rsidRDefault="00CE593B" w:rsidP="00CE5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3B">
        <w:rPr>
          <w:rFonts w:ascii="Times New Roman" w:eastAsia="Times New Roman" w:hAnsi="Times New Roman" w:cs="Times New Roman"/>
          <w:sz w:val="24"/>
          <w:szCs w:val="24"/>
        </w:rPr>
        <w:t xml:space="preserve">Next meeting is scheduled for </w:t>
      </w:r>
      <w:r w:rsidRPr="00CE5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November </w:t>
      </w:r>
      <w:proofErr w:type="gramStart"/>
      <w:r w:rsidRPr="00CE593B">
        <w:rPr>
          <w:rFonts w:ascii="Times New Roman" w:eastAsia="Times New Roman" w:hAnsi="Times New Roman" w:cs="Times New Roman"/>
          <w:b/>
          <w:bCs/>
          <w:sz w:val="24"/>
          <w:szCs w:val="24"/>
        </w:rPr>
        <w:t>17th</w:t>
      </w:r>
      <w:proofErr w:type="gramEnd"/>
      <w:r w:rsidRPr="00CE59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E593B">
        <w:rPr>
          <w:rFonts w:ascii="Times New Roman" w:eastAsia="Times New Roman" w:hAnsi="Times New Roman" w:cs="Times New Roman"/>
          <w:sz w:val="24"/>
          <w:szCs w:val="24"/>
        </w:rPr>
        <w:br/>
        <w:t>Staci made a motion to adjourn; Jenn seconded.</w:t>
      </w:r>
    </w:p>
    <w:p w:rsidR="004F6B9E" w:rsidRDefault="00CE593B"/>
    <w:sectPr w:rsidR="004F6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4FD7"/>
    <w:multiLevelType w:val="multilevel"/>
    <w:tmpl w:val="591A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06E93"/>
    <w:multiLevelType w:val="multilevel"/>
    <w:tmpl w:val="97F6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A0FEF"/>
    <w:multiLevelType w:val="multilevel"/>
    <w:tmpl w:val="08E0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471EE"/>
    <w:multiLevelType w:val="multilevel"/>
    <w:tmpl w:val="EB34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464E2"/>
    <w:multiLevelType w:val="multilevel"/>
    <w:tmpl w:val="E318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D6211"/>
    <w:multiLevelType w:val="multilevel"/>
    <w:tmpl w:val="016C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5606CF"/>
    <w:multiLevelType w:val="multilevel"/>
    <w:tmpl w:val="A976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AC51EA"/>
    <w:multiLevelType w:val="multilevel"/>
    <w:tmpl w:val="A778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35310"/>
    <w:multiLevelType w:val="multilevel"/>
    <w:tmpl w:val="BF1E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83A6C"/>
    <w:multiLevelType w:val="multilevel"/>
    <w:tmpl w:val="1680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6B47D2"/>
    <w:multiLevelType w:val="multilevel"/>
    <w:tmpl w:val="0764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B7384"/>
    <w:multiLevelType w:val="multilevel"/>
    <w:tmpl w:val="D7A6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3B"/>
    <w:rsid w:val="005C105F"/>
    <w:rsid w:val="009B43C7"/>
    <w:rsid w:val="00C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FD402"/>
  <w15:chartTrackingRefBased/>
  <w15:docId w15:val="{EC76E0F0-F64A-45A7-9F3B-B95CCA16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59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E59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E59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9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E593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E59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E59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59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7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Callihan</dc:creator>
  <cp:keywords/>
  <dc:description/>
  <cp:lastModifiedBy>Janae Callihan</cp:lastModifiedBy>
  <cp:revision>1</cp:revision>
  <dcterms:created xsi:type="dcterms:W3CDTF">2025-12-09T17:28:00Z</dcterms:created>
  <dcterms:modified xsi:type="dcterms:W3CDTF">2025-12-09T17:33:00Z</dcterms:modified>
</cp:coreProperties>
</file>